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97" w:rsidRPr="00B20E97" w:rsidRDefault="00B20E97" w:rsidP="00B20E97">
      <w:pPr>
        <w:jc w:val="both"/>
        <w:rPr>
          <w:b/>
        </w:rPr>
      </w:pPr>
      <w:r w:rsidRPr="00B20E97">
        <w:rPr>
          <w:b/>
        </w:rPr>
        <w:t>Лекция 6.</w:t>
      </w:r>
    </w:p>
    <w:p w:rsidR="00B20E97" w:rsidRPr="00B20E97" w:rsidRDefault="00B20E97" w:rsidP="00B20E97">
      <w:r w:rsidRPr="00B20E97">
        <w:rPr>
          <w:b/>
        </w:rPr>
        <w:t xml:space="preserve">Содержание лекции: </w:t>
      </w:r>
      <w:r w:rsidRPr="00B20E97">
        <w:t>Социально-психологические барьеры на пути к телезрителю.</w:t>
      </w:r>
    </w:p>
    <w:p w:rsidR="00B20E97" w:rsidRPr="00B20E97" w:rsidRDefault="00B20E97" w:rsidP="00B20E97">
      <w:pPr>
        <w:ind w:firstLine="720"/>
        <w:jc w:val="both"/>
        <w:rPr>
          <w:lang w:eastAsia="ko-KR"/>
        </w:rPr>
      </w:pPr>
      <w:r w:rsidRPr="00B20E97">
        <w:rPr>
          <w:lang w:eastAsia="ko-KR"/>
        </w:rPr>
        <w:t>ТВ вобрало от радиовещания и формы своей деятельности. Оба эти канала обладают многими сходными качествами. Им обоим присуща оперативность, они обладают особой документальностью,  достоверностью информации, способны донести ее до миллионной аудитории. Эффект присутствия – придает им максимальную убедительность.</w:t>
      </w:r>
    </w:p>
    <w:p w:rsidR="00B20E97" w:rsidRPr="00B20E97" w:rsidRDefault="00B20E97" w:rsidP="00B20E97">
      <w:pPr>
        <w:ind w:firstLine="720"/>
        <w:jc w:val="both"/>
        <w:rPr>
          <w:lang w:eastAsia="ko-KR"/>
        </w:rPr>
      </w:pPr>
      <w:r w:rsidRPr="00B20E97">
        <w:rPr>
          <w:lang w:eastAsia="ko-KR"/>
        </w:rPr>
        <w:t xml:space="preserve">При всех исторически общих корнях радио и телевидение по мере своего развития обнаруживают качества, определяющие особую природу каждого из этих средств массовой информации. </w:t>
      </w:r>
    </w:p>
    <w:p w:rsidR="00B20E97" w:rsidRPr="00B20E97" w:rsidRDefault="00B20E97" w:rsidP="00B20E97">
      <w:pPr>
        <w:ind w:firstLine="720"/>
        <w:jc w:val="both"/>
        <w:rPr>
          <w:lang w:eastAsia="ko-KR"/>
        </w:rPr>
      </w:pPr>
      <w:r w:rsidRPr="00B20E97">
        <w:rPr>
          <w:lang w:eastAsia="ko-KR"/>
        </w:rPr>
        <w:t>За годы своего развития ТВ стало не только средством информации, коммуникации, но и видом искусств. ТВ, осуществляя продуктивную и репродуктивную функции, оказалось способным создавать произведения искусства, построенные по законам красоты, эстетики, по законам восприятия их телезрителями.</w:t>
      </w:r>
    </w:p>
    <w:p w:rsidR="00B20E97" w:rsidRPr="00B20E97" w:rsidRDefault="00B20E97" w:rsidP="00B20E97">
      <w:pPr>
        <w:ind w:firstLine="720"/>
        <w:jc w:val="both"/>
        <w:rPr>
          <w:lang w:eastAsia="ko-KR"/>
        </w:rPr>
      </w:pPr>
      <w:r w:rsidRPr="00B20E97">
        <w:rPr>
          <w:lang w:eastAsia="ko-KR"/>
        </w:rPr>
        <w:t xml:space="preserve">ТВ приходит в каждый дом, в каждую семью живым человеческим голосом, оно позволяет сохранить информацию на СД </w:t>
      </w:r>
      <w:proofErr w:type="gramStart"/>
      <w:r w:rsidRPr="00B20E97">
        <w:rPr>
          <w:lang w:eastAsia="ko-KR"/>
        </w:rPr>
        <w:t>–д</w:t>
      </w:r>
      <w:proofErr w:type="gramEnd"/>
      <w:r w:rsidRPr="00B20E97">
        <w:rPr>
          <w:lang w:eastAsia="ko-KR"/>
        </w:rPr>
        <w:t>иске, видеокассете, на магнитной или кинопленке с тем, чтобы  по мере необходимости вернуться к полюбившимся программам.</w:t>
      </w:r>
    </w:p>
    <w:p w:rsidR="00B20E97" w:rsidRPr="00B20E97" w:rsidRDefault="00B20E97" w:rsidP="00B20E97">
      <w:pPr>
        <w:ind w:firstLine="720"/>
        <w:jc w:val="both"/>
      </w:pPr>
      <w:r w:rsidRPr="00B20E97">
        <w:t xml:space="preserve">Психологические задачи журналиста-ведущего связаны с организационными задачами. Среди </w:t>
      </w:r>
      <w:r w:rsidRPr="00B20E97">
        <w:rPr>
          <w:u w:val="single"/>
        </w:rPr>
        <w:t>психологических задач</w:t>
      </w:r>
      <w:r w:rsidRPr="00B20E97">
        <w:t xml:space="preserve"> можно выделить </w:t>
      </w:r>
      <w:proofErr w:type="gramStart"/>
      <w:r w:rsidRPr="00B20E97">
        <w:t>следующие</w:t>
      </w:r>
      <w:proofErr w:type="gramEnd"/>
      <w:r w:rsidRPr="00B20E97">
        <w:t>:</w:t>
      </w:r>
    </w:p>
    <w:p w:rsidR="00B20E97" w:rsidRPr="00B20E97" w:rsidRDefault="00B20E97" w:rsidP="00B20E97">
      <w:pPr>
        <w:ind w:firstLine="720"/>
        <w:jc w:val="both"/>
      </w:pPr>
      <w:r w:rsidRPr="00B20E97">
        <w:t>- внимательно выслушивать мнения участников,</w:t>
      </w:r>
    </w:p>
    <w:p w:rsidR="00B20E97" w:rsidRPr="00B20E97" w:rsidRDefault="00B20E97" w:rsidP="00B20E97">
      <w:pPr>
        <w:ind w:firstLine="720"/>
        <w:jc w:val="both"/>
      </w:pPr>
      <w:r w:rsidRPr="00B20E97">
        <w:t>- помогать выразить их позиции,</w:t>
      </w:r>
    </w:p>
    <w:p w:rsidR="00B20E97" w:rsidRPr="00B20E97" w:rsidRDefault="00B20E97" w:rsidP="00B20E97">
      <w:pPr>
        <w:ind w:firstLine="720"/>
        <w:jc w:val="both"/>
      </w:pPr>
      <w:r w:rsidRPr="00B20E97">
        <w:t>- сталкивает различные точки зрения,</w:t>
      </w:r>
    </w:p>
    <w:p w:rsidR="00B20E97" w:rsidRPr="00B20E97" w:rsidRDefault="00B20E97" w:rsidP="00B20E97">
      <w:pPr>
        <w:ind w:firstLine="720"/>
        <w:jc w:val="both"/>
      </w:pPr>
      <w:r w:rsidRPr="00B20E97">
        <w:t>- старается не обострять ситуацию.</w:t>
      </w:r>
    </w:p>
    <w:p w:rsidR="00B20E97" w:rsidRPr="00B20E97" w:rsidRDefault="00B20E97" w:rsidP="00B20E97">
      <w:pPr>
        <w:ind w:firstLine="720"/>
        <w:jc w:val="both"/>
        <w:rPr>
          <w:u w:val="single"/>
        </w:rPr>
      </w:pPr>
      <w:r w:rsidRPr="00B20E97">
        <w:t xml:space="preserve">    Среди </w:t>
      </w:r>
      <w:r w:rsidRPr="00B20E97">
        <w:rPr>
          <w:u w:val="single"/>
        </w:rPr>
        <w:t>организационных задач:</w:t>
      </w:r>
    </w:p>
    <w:p w:rsidR="00B20E97" w:rsidRPr="00B20E97" w:rsidRDefault="00B20E97" w:rsidP="00B20E97">
      <w:pPr>
        <w:ind w:firstLine="720"/>
        <w:jc w:val="both"/>
      </w:pPr>
      <w:r w:rsidRPr="00B20E97">
        <w:t>-вовлекает всех в обсуждение,</w:t>
      </w:r>
    </w:p>
    <w:p w:rsidR="00B20E97" w:rsidRPr="00B20E97" w:rsidRDefault="00B20E97" w:rsidP="00B20E97">
      <w:pPr>
        <w:ind w:firstLine="720"/>
        <w:jc w:val="both"/>
      </w:pPr>
      <w:r w:rsidRPr="00B20E97">
        <w:t>- учитывает реакцию аудитории,</w:t>
      </w:r>
    </w:p>
    <w:p w:rsidR="00B20E97" w:rsidRPr="00B20E97" w:rsidRDefault="00B20E97" w:rsidP="00B20E97">
      <w:pPr>
        <w:ind w:firstLine="720"/>
        <w:jc w:val="both"/>
      </w:pPr>
      <w:r w:rsidRPr="00B20E97">
        <w:t>- дает равную возможность высказаться всем,</w:t>
      </w:r>
    </w:p>
    <w:p w:rsidR="00B20E97" w:rsidRPr="00B20E97" w:rsidRDefault="00B20E97" w:rsidP="00B20E97">
      <w:pPr>
        <w:ind w:firstLine="720"/>
        <w:jc w:val="both"/>
      </w:pPr>
      <w:r w:rsidRPr="00B20E97">
        <w:t>Корректирует обсуждение и др.</w:t>
      </w:r>
    </w:p>
    <w:p w:rsidR="00B20E97" w:rsidRPr="00B20E97" w:rsidRDefault="00B20E97" w:rsidP="00B20E97">
      <w:pPr>
        <w:jc w:val="both"/>
        <w:rPr>
          <w:b/>
          <w:sz w:val="28"/>
          <w:szCs w:val="28"/>
        </w:rPr>
      </w:pPr>
    </w:p>
    <w:p w:rsidR="00B20E97" w:rsidRPr="00B20E97" w:rsidRDefault="00B20E97" w:rsidP="00B20E97">
      <w:pPr>
        <w:jc w:val="both"/>
        <w:rPr>
          <w:b/>
        </w:rPr>
      </w:pPr>
      <w:proofErr w:type="gramStart"/>
      <w:r w:rsidRPr="00B20E97">
        <w:rPr>
          <w:b/>
        </w:rPr>
        <w:t>Практические</w:t>
      </w:r>
      <w:proofErr w:type="gramEnd"/>
      <w:r w:rsidRPr="00B20E97">
        <w:rPr>
          <w:b/>
        </w:rPr>
        <w:t xml:space="preserve"> занятие </w:t>
      </w:r>
    </w:p>
    <w:p w:rsidR="00B20E97" w:rsidRPr="00B20E97" w:rsidRDefault="00B20E97" w:rsidP="00B20E97">
      <w:pPr>
        <w:jc w:val="both"/>
      </w:pPr>
      <w:r w:rsidRPr="00B20E97">
        <w:t>Влияние ТВ на общественную, культурную жизнь общества</w:t>
      </w:r>
    </w:p>
    <w:p w:rsidR="006A7280" w:rsidRPr="00B20E97" w:rsidRDefault="006A7280" w:rsidP="00B20E97">
      <w:bookmarkStart w:id="0" w:name="_GoBack"/>
      <w:bookmarkEnd w:id="0"/>
    </w:p>
    <w:sectPr w:rsidR="006A7280" w:rsidRPr="00B2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B20E97"/>
    <w:rsid w:val="00E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2011-12-21T11:55:00Z</dcterms:created>
  <dcterms:modified xsi:type="dcterms:W3CDTF">2011-12-21T11:55:00Z</dcterms:modified>
</cp:coreProperties>
</file>